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6A" w:rsidRPr="00854B6A" w:rsidRDefault="00854B6A" w:rsidP="00854B6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4B6A">
        <w:rPr>
          <w:rFonts w:ascii="Times New Roman" w:hAnsi="Times New Roman" w:cs="Times New Roman"/>
          <w:b/>
          <w:sz w:val="32"/>
          <w:szCs w:val="32"/>
        </w:rPr>
        <w:t>Развитие художественного творчества дома (2–6 лет</w:t>
      </w:r>
      <w:r w:rsidRPr="00854B6A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Творчество помогает ребёнку развивать фантазию, эмоциональную сферу, мелкую моторику, усидчивость,</w:t>
      </w:r>
      <w:r>
        <w:rPr>
          <w:rFonts w:ascii="Times New Roman" w:hAnsi="Times New Roman" w:cs="Times New Roman"/>
          <w:sz w:val="28"/>
          <w:szCs w:val="28"/>
        </w:rPr>
        <w:t xml:space="preserve"> внимание и уверенность в себе.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B6A">
        <w:rPr>
          <w:rFonts w:ascii="Segoe UI Symbol" w:hAnsi="Segoe UI Symbol" w:cs="Segoe UI Symbol"/>
          <w:b/>
          <w:sz w:val="28"/>
          <w:szCs w:val="28"/>
          <w:u w:val="single"/>
        </w:rPr>
        <w:t>🌼</w:t>
      </w:r>
      <w:r w:rsidRPr="00854B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54B6A">
        <w:rPr>
          <w:rFonts w:ascii="Times New Roman" w:hAnsi="Times New Roman" w:cs="Times New Roman"/>
          <w:b/>
          <w:sz w:val="28"/>
          <w:szCs w:val="28"/>
          <w:u w:val="single"/>
        </w:rPr>
        <w:t>Общие советы для всех возрастов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Создайте “творческий уголок”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Коробка с материалами: бумага, карандаши, безопасные ножницы, кисти, салфетки, клеящий карандаш.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Ребёнку важно иметь мес</w:t>
      </w:r>
      <w:r>
        <w:rPr>
          <w:rFonts w:ascii="Times New Roman" w:hAnsi="Times New Roman" w:cs="Times New Roman"/>
          <w:sz w:val="28"/>
          <w:szCs w:val="28"/>
        </w:rPr>
        <w:t>то, где можно творить свободно.</w:t>
      </w:r>
      <w:bookmarkStart w:id="0" w:name="_GoBack"/>
      <w:bookmarkEnd w:id="0"/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Хвалит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>е за процесс, а не за результат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«Ты постарался», «Как интересно ты выбрал цвета» — так ребёнок</w:t>
      </w:r>
      <w:r>
        <w:rPr>
          <w:rFonts w:ascii="Times New Roman" w:hAnsi="Times New Roman" w:cs="Times New Roman"/>
          <w:sz w:val="28"/>
          <w:szCs w:val="28"/>
        </w:rPr>
        <w:t xml:space="preserve"> чувствует уверенность.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Позво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>льте ребёнку экспериментировать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Не исправляйте работы, не навязывайте “правильный” способ.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Фантазия рождается в свободе.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Показывайте разные техники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Рисование, лепка, штампы, аппликации, коллаж — чем больше опыта, тем бо</w:t>
      </w:r>
      <w:r>
        <w:rPr>
          <w:rFonts w:ascii="Times New Roman" w:hAnsi="Times New Roman" w:cs="Times New Roman"/>
          <w:sz w:val="28"/>
          <w:szCs w:val="28"/>
        </w:rPr>
        <w:t>гаче творчество.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Обсуждайте работы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«Что здесь нарисовано?», «Расскажи про свой рисунок</w:t>
      </w:r>
      <w:r>
        <w:rPr>
          <w:rFonts w:ascii="Times New Roman" w:hAnsi="Times New Roman" w:cs="Times New Roman"/>
          <w:sz w:val="28"/>
          <w:szCs w:val="28"/>
        </w:rPr>
        <w:t>» — это развивает связную речь.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B6A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854B6A">
        <w:rPr>
          <w:rFonts w:ascii="Times New Roman" w:hAnsi="Times New Roman" w:cs="Times New Roman"/>
          <w:b/>
          <w:i/>
          <w:sz w:val="28"/>
          <w:szCs w:val="28"/>
        </w:rPr>
        <w:t xml:space="preserve"> Уберите страх испачкаться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>Используйте фартук, клеёнку. Грязь — часть творческого процесса.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32"/>
          <w:szCs w:val="32"/>
        </w:rPr>
      </w:pPr>
      <w:r w:rsidRPr="00854B6A">
        <w:rPr>
          <w:rFonts w:ascii="Times New Roman" w:hAnsi="Times New Roman" w:cs="Times New Roman"/>
          <w:b/>
          <w:sz w:val="32"/>
          <w:szCs w:val="32"/>
        </w:rPr>
        <w:t>2–3 года: первые шаги в творчестве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🎨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Рекомендуемые техники: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рисование пальчиковыми красками;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штампы (губки, листья, трафареты);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наклеивание крупных фигур;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 xml:space="preserve">мятьё и </w:t>
      </w:r>
      <w:proofErr w:type="spellStart"/>
      <w:r w:rsidRPr="00854B6A">
        <w:rPr>
          <w:rFonts w:ascii="Times New Roman" w:hAnsi="Times New Roman" w:cs="Times New Roman"/>
          <w:sz w:val="28"/>
          <w:szCs w:val="28"/>
        </w:rPr>
        <w:t>рвание</w:t>
      </w:r>
      <w:proofErr w:type="spellEnd"/>
      <w:r w:rsidRPr="00854B6A">
        <w:rPr>
          <w:rFonts w:ascii="Times New Roman" w:hAnsi="Times New Roman" w:cs="Times New Roman"/>
          <w:sz w:val="28"/>
          <w:szCs w:val="28"/>
        </w:rPr>
        <w:t xml:space="preserve"> бумаги;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лепка из мягкого пластилина или теста.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lastRenderedPageBreak/>
        <w:t>🎲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Игры и занятия: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54B6A">
        <w:rPr>
          <w:rFonts w:ascii="Times New Roman" w:hAnsi="Times New Roman" w:cs="Times New Roman"/>
          <w:sz w:val="28"/>
          <w:szCs w:val="28"/>
        </w:rPr>
        <w:t>«Пальчиковые дорожки» — провести пальчиком по краске и оставить след.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54B6A">
        <w:rPr>
          <w:rFonts w:ascii="Times New Roman" w:hAnsi="Times New Roman" w:cs="Times New Roman"/>
          <w:sz w:val="28"/>
          <w:szCs w:val="28"/>
        </w:rPr>
        <w:t>«Кляксы превращаются» — капля краски превращается в солнышко, облако, цветок.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54B6A">
        <w:rPr>
          <w:rFonts w:ascii="Times New Roman" w:hAnsi="Times New Roman" w:cs="Times New Roman"/>
          <w:sz w:val="28"/>
          <w:szCs w:val="28"/>
        </w:rPr>
        <w:t>«Укрась предмет» — наклеить кружочки/квадратики на домик, шар, дерево.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54B6A">
        <w:rPr>
          <w:rFonts w:ascii="Times New Roman" w:hAnsi="Times New Roman" w:cs="Times New Roman"/>
          <w:sz w:val="28"/>
          <w:szCs w:val="28"/>
        </w:rPr>
        <w:t>«Слепи шарики» — лепка маленьких “конфет”, “горошин”.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854B6A">
        <w:rPr>
          <w:rFonts w:ascii="Times New Roman" w:hAnsi="Times New Roman" w:cs="Times New Roman"/>
          <w:sz w:val="28"/>
          <w:szCs w:val="28"/>
        </w:rPr>
        <w:t>«Лепим колбаску» — развитие моторики + основа для последующих фигур.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32"/>
          <w:szCs w:val="32"/>
        </w:rPr>
      </w:pPr>
      <w:r w:rsidRPr="00854B6A">
        <w:rPr>
          <w:rFonts w:ascii="Times New Roman" w:hAnsi="Times New Roman" w:cs="Times New Roman"/>
          <w:b/>
          <w:sz w:val="32"/>
          <w:szCs w:val="32"/>
        </w:rPr>
        <w:t xml:space="preserve"> 3–4 года: развитие фантазии и цвета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🎨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Техники: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смешивание красок;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рисование кистью;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контуры и штриховка;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простая аппликация;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элементы коллажа.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🎲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Игры: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54B6A">
        <w:rPr>
          <w:rFonts w:ascii="Times New Roman" w:hAnsi="Times New Roman" w:cs="Times New Roman"/>
          <w:sz w:val="28"/>
          <w:szCs w:val="28"/>
        </w:rPr>
        <w:t>«Нарисуем настроение» — весёлое солнышко, грустная тучка.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54B6A">
        <w:rPr>
          <w:rFonts w:ascii="Times New Roman" w:hAnsi="Times New Roman" w:cs="Times New Roman"/>
          <w:sz w:val="28"/>
          <w:szCs w:val="28"/>
        </w:rPr>
        <w:t>«Продолжи рисунок» — взрослый рисует линию или круг, ребёнок превращает во что-то.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54B6A">
        <w:rPr>
          <w:rFonts w:ascii="Times New Roman" w:hAnsi="Times New Roman" w:cs="Times New Roman"/>
          <w:sz w:val="28"/>
          <w:szCs w:val="28"/>
        </w:rPr>
        <w:t>«Ожившие ладошки» — отпечатки рук превращаются в животных.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54B6A">
        <w:rPr>
          <w:rFonts w:ascii="Times New Roman" w:hAnsi="Times New Roman" w:cs="Times New Roman"/>
          <w:sz w:val="28"/>
          <w:szCs w:val="28"/>
        </w:rPr>
        <w:t>«Раскрась фигуры» — базовая работа с формой и цветом.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854B6A">
        <w:rPr>
          <w:rFonts w:ascii="Times New Roman" w:hAnsi="Times New Roman" w:cs="Times New Roman"/>
          <w:sz w:val="28"/>
          <w:szCs w:val="28"/>
        </w:rPr>
        <w:t>«Пластилиновые узоры» — украшение картинок жгутиками и шариками.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32"/>
          <w:szCs w:val="32"/>
        </w:rPr>
      </w:pPr>
      <w:r w:rsidRPr="00854B6A">
        <w:rPr>
          <w:rFonts w:ascii="Times New Roman" w:hAnsi="Times New Roman" w:cs="Times New Roman"/>
          <w:b/>
          <w:sz w:val="32"/>
          <w:szCs w:val="32"/>
        </w:rPr>
        <w:t xml:space="preserve"> 4–5 лет: уверенность и сюжет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🎨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Техники: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композиция на листе;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передача простых сюжетов;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создание фона и деталей;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лепка предметов из нескольких частей.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🎲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Игры: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54B6A">
        <w:rPr>
          <w:rFonts w:ascii="Times New Roman" w:hAnsi="Times New Roman" w:cs="Times New Roman"/>
          <w:sz w:val="28"/>
          <w:szCs w:val="28"/>
        </w:rPr>
        <w:t>«Рисуем историю» — нарисовать, что происходит на прогулке, в парке, в саду.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54B6A">
        <w:rPr>
          <w:rFonts w:ascii="Times New Roman" w:hAnsi="Times New Roman" w:cs="Times New Roman"/>
          <w:sz w:val="28"/>
          <w:szCs w:val="28"/>
        </w:rPr>
        <w:t>«Пластилиновое панно» — совместная работа на картоне.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54B6A">
        <w:rPr>
          <w:rFonts w:ascii="Times New Roman" w:hAnsi="Times New Roman" w:cs="Times New Roman"/>
          <w:sz w:val="28"/>
          <w:szCs w:val="28"/>
        </w:rPr>
        <w:t>«Аппликация + рисование» — наклеить дом, дорисовать улицу.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54B6A">
        <w:rPr>
          <w:rFonts w:ascii="Times New Roman" w:hAnsi="Times New Roman" w:cs="Times New Roman"/>
          <w:sz w:val="28"/>
          <w:szCs w:val="28"/>
        </w:rPr>
        <w:t>«Тени и свет» — простые упражнения: тёмное — светлое.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854B6A">
        <w:rPr>
          <w:rFonts w:ascii="Times New Roman" w:hAnsi="Times New Roman" w:cs="Times New Roman"/>
          <w:sz w:val="28"/>
          <w:szCs w:val="28"/>
        </w:rPr>
        <w:t>«Укрась узором» — создание серий: точки, линии, волны.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32"/>
          <w:szCs w:val="32"/>
        </w:rPr>
      </w:pPr>
      <w:r w:rsidRPr="00854B6A">
        <w:rPr>
          <w:rFonts w:ascii="Times New Roman" w:hAnsi="Times New Roman" w:cs="Times New Roman"/>
          <w:b/>
          <w:sz w:val="32"/>
          <w:szCs w:val="32"/>
        </w:rPr>
        <w:t xml:space="preserve"> 5–6 лет: творчество становится осознанным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🎨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Техники: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композиция и пропорции;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коллаж из разных материалов;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лепка сложных фигур;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изображение движения;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 w:rsidRPr="00854B6A">
        <w:rPr>
          <w:rFonts w:ascii="Times New Roman" w:hAnsi="Times New Roman" w:cs="Times New Roman"/>
          <w:sz w:val="28"/>
          <w:szCs w:val="28"/>
        </w:rPr>
        <w:tab/>
        <w:t>•</w:t>
      </w:r>
      <w:r w:rsidRPr="00854B6A">
        <w:rPr>
          <w:rFonts w:ascii="Times New Roman" w:hAnsi="Times New Roman" w:cs="Times New Roman"/>
          <w:sz w:val="28"/>
          <w:szCs w:val="28"/>
        </w:rPr>
        <w:tab/>
        <w:t>создание коллективных работ.</w:t>
      </w:r>
    </w:p>
    <w:p w:rsidR="00854B6A" w:rsidRPr="00854B6A" w:rsidRDefault="00854B6A" w:rsidP="00854B6A">
      <w:pPr>
        <w:rPr>
          <w:rFonts w:ascii="Times New Roman" w:hAnsi="Times New Roman" w:cs="Times New Roman"/>
          <w:b/>
          <w:sz w:val="28"/>
          <w:szCs w:val="28"/>
        </w:rPr>
      </w:pPr>
      <w:r w:rsidRPr="00854B6A">
        <w:rPr>
          <w:rFonts w:ascii="Segoe UI Symbol" w:hAnsi="Segoe UI Symbol" w:cs="Segoe UI Symbol"/>
          <w:b/>
          <w:sz w:val="28"/>
          <w:szCs w:val="28"/>
        </w:rPr>
        <w:t>🎲</w:t>
      </w:r>
      <w:r w:rsidRPr="00854B6A">
        <w:rPr>
          <w:rFonts w:ascii="Times New Roman" w:hAnsi="Times New Roman" w:cs="Times New Roman"/>
          <w:b/>
          <w:sz w:val="28"/>
          <w:szCs w:val="28"/>
        </w:rPr>
        <w:t xml:space="preserve"> Игры: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54B6A">
        <w:rPr>
          <w:rFonts w:ascii="Times New Roman" w:hAnsi="Times New Roman" w:cs="Times New Roman"/>
          <w:sz w:val="28"/>
          <w:szCs w:val="28"/>
        </w:rPr>
        <w:t>«Нарисуй по описанию» — родитель описывает: «Красный дом с жёлтой крышей».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54B6A">
        <w:rPr>
          <w:rFonts w:ascii="Times New Roman" w:hAnsi="Times New Roman" w:cs="Times New Roman"/>
          <w:sz w:val="28"/>
          <w:szCs w:val="28"/>
        </w:rPr>
        <w:t>«Придумай персонажа» — фантазийное животное, робот, герой.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54B6A">
        <w:rPr>
          <w:rFonts w:ascii="Times New Roman" w:hAnsi="Times New Roman" w:cs="Times New Roman"/>
          <w:sz w:val="28"/>
          <w:szCs w:val="28"/>
        </w:rPr>
        <w:t>«Открытка своими руками» — рисунок + аппликация.</w:t>
      </w:r>
    </w:p>
    <w:p w:rsidR="00854B6A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54B6A">
        <w:rPr>
          <w:rFonts w:ascii="Times New Roman" w:hAnsi="Times New Roman" w:cs="Times New Roman"/>
          <w:sz w:val="28"/>
          <w:szCs w:val="28"/>
        </w:rPr>
        <w:t>«Карта сокровищ» — создание плана с символами.</w:t>
      </w:r>
    </w:p>
    <w:p w:rsidR="00B50C7D" w:rsidRPr="00854B6A" w:rsidRDefault="00854B6A" w:rsidP="00854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854B6A">
        <w:rPr>
          <w:rFonts w:ascii="Times New Roman" w:hAnsi="Times New Roman" w:cs="Times New Roman"/>
          <w:sz w:val="28"/>
          <w:szCs w:val="28"/>
        </w:rPr>
        <w:t>«Смешай необычные материалы» — бумага, ткань, верёвки, крупы.</w:t>
      </w:r>
    </w:p>
    <w:sectPr w:rsidR="00B50C7D" w:rsidRPr="0085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9"/>
    <w:rsid w:val="00854B6A"/>
    <w:rsid w:val="00B50C7D"/>
    <w:rsid w:val="00F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611E5-5BFA-4146-97E3-EE158554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2025-12-03T08:42:00Z</dcterms:created>
  <dcterms:modified xsi:type="dcterms:W3CDTF">2025-12-03T08:46:00Z</dcterms:modified>
</cp:coreProperties>
</file>